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F74AC" w:rsidTr="007F74AC">
        <w:tc>
          <w:tcPr>
            <w:tcW w:w="4503" w:type="dxa"/>
          </w:tcPr>
          <w:p w:rsidR="007F74AC" w:rsidRDefault="007F74AC" w:rsidP="00644CE9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6" w:type="dxa"/>
          </w:tcPr>
          <w:p w:rsidR="007F74AC" w:rsidRPr="007F74AC" w:rsidRDefault="007F74AC" w:rsidP="007F7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4A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F74AC" w:rsidRPr="007F74AC" w:rsidRDefault="007F74AC" w:rsidP="007F7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4AC" w:rsidRPr="007F74AC" w:rsidRDefault="007F74AC" w:rsidP="007F7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4A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F74AC" w:rsidRDefault="007F74AC" w:rsidP="006F3A5D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74A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Костромского муниципального района от «</w:t>
            </w:r>
            <w:r w:rsidR="006F3A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F74AC">
              <w:rPr>
                <w:rFonts w:ascii="Times New Roman" w:hAnsi="Times New Roman" w:cs="Times New Roman"/>
                <w:sz w:val="28"/>
                <w:szCs w:val="28"/>
              </w:rPr>
              <w:t xml:space="preserve">» ноября 2020 года № </w:t>
            </w:r>
            <w:r w:rsidR="006F3A5D">
              <w:rPr>
                <w:rFonts w:ascii="Times New Roman" w:hAnsi="Times New Roman" w:cs="Times New Roman"/>
                <w:sz w:val="28"/>
                <w:szCs w:val="28"/>
              </w:rPr>
              <w:t>2295</w:t>
            </w:r>
          </w:p>
        </w:tc>
      </w:tr>
    </w:tbl>
    <w:p w:rsidR="007F74AC" w:rsidRDefault="007F74AC" w:rsidP="00644CE9">
      <w:pPr>
        <w:pStyle w:val="ConsPlusNormal"/>
        <w:spacing w:before="12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CE9" w:rsidRDefault="00644CE9" w:rsidP="00644CE9">
      <w:pPr>
        <w:pStyle w:val="ConsPlusNormal"/>
        <w:spacing w:before="12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644CE9" w:rsidRDefault="00644CE9" w:rsidP="005B6374">
      <w:pPr>
        <w:widowControl/>
        <w:autoSpaceDE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040BD">
        <w:rPr>
          <w:rFonts w:ascii="Times New Roman" w:hAnsi="Times New Roman" w:cs="Times New Roman"/>
          <w:b/>
          <w:sz w:val="26"/>
          <w:szCs w:val="24"/>
        </w:rPr>
        <w:t xml:space="preserve">предоставления </w:t>
      </w:r>
      <w:r>
        <w:rPr>
          <w:rFonts w:ascii="Times New Roman" w:hAnsi="Times New Roman" w:cs="Times New Roman"/>
          <w:b/>
          <w:sz w:val="26"/>
          <w:szCs w:val="24"/>
        </w:rPr>
        <w:t xml:space="preserve">отдельным категориям обучающихся муниципальных общеобразовательных учреждений Костромского муниципального района </w:t>
      </w:r>
      <w:r w:rsidR="00BB6404">
        <w:rPr>
          <w:rFonts w:ascii="Times New Roman" w:hAnsi="Times New Roman" w:cs="Times New Roman"/>
          <w:b/>
          <w:sz w:val="26"/>
          <w:szCs w:val="24"/>
        </w:rPr>
        <w:t xml:space="preserve">меры социальной поддержки </w:t>
      </w:r>
      <w:r w:rsidR="000D0268">
        <w:rPr>
          <w:rFonts w:ascii="Times New Roman" w:hAnsi="Times New Roman" w:cs="Times New Roman"/>
          <w:b/>
          <w:sz w:val="26"/>
          <w:szCs w:val="24"/>
        </w:rPr>
        <w:t>по предоставлению</w:t>
      </w:r>
      <w:r w:rsidR="00BB6404">
        <w:rPr>
          <w:rFonts w:ascii="Times New Roman" w:hAnsi="Times New Roman" w:cs="Times New Roman"/>
          <w:b/>
          <w:sz w:val="26"/>
          <w:szCs w:val="24"/>
        </w:rPr>
        <w:t xml:space="preserve"> питания</w:t>
      </w:r>
    </w:p>
    <w:p w:rsidR="00644CE9" w:rsidRDefault="00644CE9" w:rsidP="00644CE9">
      <w:pPr>
        <w:widowControl/>
        <w:autoSpaceDE/>
        <w:jc w:val="center"/>
        <w:rPr>
          <w:rFonts w:ascii="Times New Roman" w:hAnsi="Times New Roman" w:cs="Times New Roman"/>
          <w:sz w:val="26"/>
          <w:szCs w:val="24"/>
        </w:rPr>
      </w:pPr>
    </w:p>
    <w:p w:rsidR="00644CE9" w:rsidRPr="0025427E" w:rsidRDefault="00644CE9" w:rsidP="00644CE9">
      <w:pPr>
        <w:widowControl/>
        <w:numPr>
          <w:ilvl w:val="0"/>
          <w:numId w:val="1"/>
        </w:numPr>
        <w:autoSpaceDE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25427E">
        <w:rPr>
          <w:rFonts w:ascii="Times New Roman" w:hAnsi="Times New Roman" w:cs="Times New Roman"/>
          <w:b/>
          <w:sz w:val="26"/>
          <w:szCs w:val="24"/>
        </w:rPr>
        <w:t>Общие положения</w:t>
      </w:r>
    </w:p>
    <w:p w:rsidR="00644CE9" w:rsidRPr="0025427E" w:rsidRDefault="00644CE9" w:rsidP="00644CE9">
      <w:pPr>
        <w:widowControl/>
        <w:autoSpaceDE/>
        <w:ind w:left="720"/>
        <w:rPr>
          <w:rFonts w:ascii="Times New Roman" w:hAnsi="Times New Roman" w:cs="Times New Roman"/>
          <w:b/>
          <w:sz w:val="26"/>
          <w:szCs w:val="24"/>
        </w:rPr>
      </w:pPr>
    </w:p>
    <w:p w:rsidR="00644CE9" w:rsidRPr="006E4203" w:rsidRDefault="00644CE9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E420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</w:t>
      </w:r>
      <w:r w:rsidR="00664FC0" w:rsidRPr="006E42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 образовании в Российской Федерации», Законом Костромской области от 26 мая 2020 года № 700-6-ЗКО «О предоставлении иных межбюджетных трансфертов из областного бюджета бюджетам муниципальных образований Костромской области», </w:t>
      </w:r>
      <w:r w:rsidR="00664FC0" w:rsidRPr="00BB6404">
        <w:rPr>
          <w:rFonts w:ascii="Times New Roman" w:hAnsi="Times New Roman" w:cs="Times New Roman"/>
          <w:sz w:val="28"/>
          <w:szCs w:val="28"/>
        </w:rPr>
        <w:t>постановлением администрации Костромской области от 02.11.2020 № 475-а</w:t>
      </w:r>
      <w:r w:rsidR="000D0268">
        <w:rPr>
          <w:rFonts w:ascii="Times New Roman" w:hAnsi="Times New Roman" w:cs="Times New Roman"/>
          <w:sz w:val="28"/>
          <w:szCs w:val="28"/>
        </w:rPr>
        <w:t xml:space="preserve"> </w:t>
      </w:r>
      <w:r w:rsidR="000D0268" w:rsidRPr="000D0268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изменения в постановление администрации Костромской области от 26.12.2013 № 584-а»</w:t>
      </w:r>
      <w:r w:rsidR="00664FC0" w:rsidRPr="000D0268">
        <w:rPr>
          <w:rFonts w:ascii="Times New Roman" w:hAnsi="Times New Roman" w:cs="Times New Roman"/>
          <w:sz w:val="28"/>
          <w:szCs w:val="28"/>
        </w:rPr>
        <w:t>,</w:t>
      </w:r>
      <w:r w:rsidR="00664FC0" w:rsidRPr="006E4203">
        <w:rPr>
          <w:rFonts w:ascii="Times New Roman" w:hAnsi="Times New Roman" w:cs="Times New Roman"/>
          <w:sz w:val="28"/>
          <w:szCs w:val="28"/>
        </w:rPr>
        <w:t xml:space="preserve">  </w:t>
      </w:r>
      <w:r w:rsidR="00273D7F" w:rsidRPr="006E42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3D7F" w:rsidRPr="006E4203">
        <w:rPr>
          <w:rFonts w:ascii="Times New Roman" w:hAnsi="Times New Roman" w:cs="Times New Roman"/>
          <w:sz w:val="28"/>
          <w:szCs w:val="28"/>
        </w:rPr>
        <w:t xml:space="preserve"> регулирует отношения, связанные с предоставлением  отдельным категориям обучающихся муниципальных общеобразовательных учреждений Костромского муниципального района меры социальной поддержки в виде предоставления питания с учетом адресности и нуждаемости (далее –</w:t>
      </w:r>
      <w:r w:rsidR="000D0268">
        <w:rPr>
          <w:rFonts w:ascii="Times New Roman" w:hAnsi="Times New Roman" w:cs="Times New Roman"/>
          <w:sz w:val="28"/>
          <w:szCs w:val="28"/>
        </w:rPr>
        <w:t xml:space="preserve"> </w:t>
      </w:r>
      <w:r w:rsidR="00273D7F" w:rsidRPr="006E4203">
        <w:rPr>
          <w:rFonts w:ascii="Times New Roman" w:hAnsi="Times New Roman" w:cs="Times New Roman"/>
          <w:sz w:val="28"/>
          <w:szCs w:val="28"/>
        </w:rPr>
        <w:t>мера социальной поддержки)</w:t>
      </w:r>
      <w:r w:rsidRPr="006E4203">
        <w:rPr>
          <w:rFonts w:ascii="Times New Roman" w:hAnsi="Times New Roman" w:cs="Times New Roman"/>
          <w:sz w:val="28"/>
          <w:szCs w:val="28"/>
        </w:rPr>
        <w:t>.</w:t>
      </w:r>
    </w:p>
    <w:p w:rsidR="00273D7F" w:rsidRPr="006E4203" w:rsidRDefault="00644CE9" w:rsidP="00D2607A">
      <w:pPr>
        <w:pStyle w:val="a3"/>
        <w:widowControl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1.</w:t>
      </w:r>
      <w:r w:rsidR="00664FC0" w:rsidRPr="006E4203">
        <w:rPr>
          <w:rFonts w:ascii="Times New Roman" w:hAnsi="Times New Roman" w:cs="Times New Roman"/>
          <w:sz w:val="28"/>
          <w:szCs w:val="28"/>
        </w:rPr>
        <w:t>2</w:t>
      </w:r>
      <w:r w:rsidRPr="006E4203">
        <w:rPr>
          <w:rFonts w:ascii="Times New Roman" w:hAnsi="Times New Roman" w:cs="Times New Roman"/>
          <w:sz w:val="28"/>
          <w:szCs w:val="28"/>
        </w:rPr>
        <w:t xml:space="preserve">. </w:t>
      </w:r>
      <w:r w:rsidR="00273D7F" w:rsidRPr="006E4203">
        <w:rPr>
          <w:rFonts w:ascii="Times New Roman" w:hAnsi="Times New Roman" w:cs="Times New Roman"/>
          <w:sz w:val="28"/>
          <w:szCs w:val="28"/>
        </w:rPr>
        <w:t xml:space="preserve">Право на получение меры социальной поддержки имеют обучающиеся муниципальных общеобразовательных учреждений Костромского муниципального района, </w:t>
      </w:r>
    </w:p>
    <w:p w:rsidR="00273D7F" w:rsidRPr="006E4203" w:rsidRDefault="00273D7F" w:rsidP="00D2607A">
      <w:pPr>
        <w:pStyle w:val="a3"/>
        <w:widowControl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hAnsi="Times New Roman" w:cs="Times New Roman"/>
          <w:sz w:val="28"/>
          <w:szCs w:val="28"/>
        </w:rPr>
        <w:t>- получающие основное общее и среднее общее образование в общеобразовательных учреждениях Костромского муниципального района, проживающие в семьях, в которых размер среднедушевого дохода семьи не превышает величину прожиточного минимума на душу населения, установленную в Костромской области, и являющихся получателями государственной социальной помощи,</w:t>
      </w:r>
      <w:proofErr w:type="gramEnd"/>
    </w:p>
    <w:p w:rsidR="00273D7F" w:rsidRPr="006E4203" w:rsidRDefault="00273D7F" w:rsidP="00D2607A">
      <w:pPr>
        <w:pStyle w:val="a3"/>
        <w:widowControl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4203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 w:rsidRPr="006E4203">
        <w:rPr>
          <w:rFonts w:ascii="Times New Roman" w:hAnsi="Times New Roman" w:cs="Times New Roman"/>
          <w:sz w:val="28"/>
          <w:szCs w:val="28"/>
        </w:rPr>
        <w:t xml:space="preserve"> детьми-инвалидами; </w:t>
      </w:r>
    </w:p>
    <w:p w:rsidR="00273D7F" w:rsidRPr="006E4203" w:rsidRDefault="00273D7F" w:rsidP="00D2607A">
      <w:pPr>
        <w:pStyle w:val="a3"/>
        <w:widowControl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- являющиеся лицами с ограниченными возможностями здоровья;</w:t>
      </w:r>
    </w:p>
    <w:p w:rsidR="00BB6404" w:rsidRDefault="00273D7F" w:rsidP="00D2607A">
      <w:pPr>
        <w:pStyle w:val="a3"/>
        <w:widowControl/>
        <w:autoSpaceDE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6E4203">
        <w:rPr>
          <w:rFonts w:ascii="Times New Roman" w:hAnsi="Times New Roman" w:cs="Times New Roman"/>
          <w:sz w:val="28"/>
          <w:szCs w:val="28"/>
        </w:rPr>
        <w:t>- являющиеся детьми-сиротами и детьми, оставшимися без попечения родителей, лицами из числа детей-сирот и детей, ост</w:t>
      </w:r>
      <w:r w:rsidR="00BB6404">
        <w:rPr>
          <w:rFonts w:ascii="Times New Roman" w:hAnsi="Times New Roman" w:cs="Times New Roman"/>
          <w:sz w:val="28"/>
          <w:szCs w:val="28"/>
        </w:rPr>
        <w:t xml:space="preserve">авшихся без попечения родителей, </w:t>
      </w:r>
      <w:r w:rsidR="00BB6404" w:rsidRPr="00BB6404">
        <w:rPr>
          <w:rFonts w:ascii="Times New Roman" w:hAnsi="Times New Roman" w:cs="Times New Roman"/>
          <w:sz w:val="28"/>
          <w:szCs w:val="28"/>
        </w:rPr>
        <w:t>за исключением детей-сирот</w:t>
      </w:r>
      <w:r w:rsidR="0087788D">
        <w:rPr>
          <w:rFonts w:ascii="Times New Roman" w:hAnsi="Times New Roman" w:cs="Times New Roman"/>
          <w:sz w:val="28"/>
          <w:szCs w:val="28"/>
        </w:rPr>
        <w:t xml:space="preserve"> </w:t>
      </w:r>
      <w:r w:rsidR="00BB6404" w:rsidRPr="00BB6404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находящихся на полном государственном обеспечении в государственных учреждениях Костромской области.</w:t>
      </w:r>
      <w:proofErr w:type="gramEnd"/>
    </w:p>
    <w:p w:rsidR="00273D7F" w:rsidRPr="006E4203" w:rsidRDefault="00273D7F" w:rsidP="00D2607A">
      <w:pPr>
        <w:pStyle w:val="a3"/>
        <w:widowControl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 xml:space="preserve">1.3. Управление образования администрации Костромского муниципального района обеспечивает размещение информации о назначении </w:t>
      </w:r>
      <w:proofErr w:type="gramStart"/>
      <w:r w:rsidRPr="006E4203">
        <w:rPr>
          <w:rFonts w:ascii="Times New Roman" w:hAnsi="Times New Roman" w:cs="Times New Roman"/>
          <w:sz w:val="28"/>
          <w:szCs w:val="28"/>
        </w:rPr>
        <w:lastRenderedPageBreak/>
        <w:t>обучающимся</w:t>
      </w:r>
      <w:proofErr w:type="gramEnd"/>
      <w:r w:rsidRPr="006E4203">
        <w:rPr>
          <w:rFonts w:ascii="Times New Roman" w:hAnsi="Times New Roman" w:cs="Times New Roman"/>
          <w:sz w:val="28"/>
          <w:szCs w:val="28"/>
        </w:rPr>
        <w:t xml:space="preserve"> меры социальной поддержки в Единой государственной информационной системе социального обеспечения. Размещение </w:t>
      </w:r>
      <w:r w:rsidR="0087788D">
        <w:rPr>
          <w:rFonts w:ascii="Times New Roman" w:hAnsi="Times New Roman" w:cs="Times New Roman"/>
          <w:sz w:val="28"/>
          <w:szCs w:val="28"/>
        </w:rPr>
        <w:t>у</w:t>
      </w:r>
      <w:r w:rsidRPr="006E4203">
        <w:rPr>
          <w:rFonts w:ascii="Times New Roman" w:hAnsi="Times New Roman" w:cs="Times New Roman"/>
          <w:sz w:val="28"/>
          <w:szCs w:val="28"/>
        </w:rPr>
        <w:t>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помощи».</w:t>
      </w:r>
    </w:p>
    <w:p w:rsidR="00BB6404" w:rsidRDefault="00BB6404" w:rsidP="00D2607A">
      <w:pPr>
        <w:widowControl/>
        <w:autoSpaceDE/>
        <w:ind w:left="7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F55" w:rsidRPr="007F74AC" w:rsidRDefault="00E61F55" w:rsidP="007F74AC">
      <w:pPr>
        <w:pStyle w:val="a3"/>
        <w:widowControl/>
        <w:numPr>
          <w:ilvl w:val="0"/>
          <w:numId w:val="1"/>
        </w:numPr>
        <w:autoSpaceD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4AC">
        <w:rPr>
          <w:rFonts w:ascii="Times New Roman" w:hAnsi="Times New Roman" w:cs="Times New Roman"/>
          <w:b/>
          <w:sz w:val="28"/>
          <w:szCs w:val="28"/>
        </w:rPr>
        <w:t>Мера социальной поддержки</w:t>
      </w:r>
    </w:p>
    <w:p w:rsidR="007F74AC" w:rsidRPr="007F74AC" w:rsidRDefault="007F74AC" w:rsidP="007F74AC">
      <w:pPr>
        <w:pStyle w:val="a3"/>
        <w:widowControl/>
        <w:autoSpaceDE/>
        <w:rPr>
          <w:rFonts w:ascii="Times New Roman" w:hAnsi="Times New Roman" w:cs="Times New Roman"/>
          <w:b/>
          <w:sz w:val="28"/>
          <w:szCs w:val="28"/>
        </w:rPr>
      </w:pPr>
    </w:p>
    <w:p w:rsidR="00E61F55" w:rsidRPr="006E4203" w:rsidRDefault="00E61F55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2.1. Мера социальной поддержки предоставляется посредством обеспечения обучающихся горячим питанием в дни учебных занятий.</w:t>
      </w:r>
    </w:p>
    <w:p w:rsidR="00E61F55" w:rsidRDefault="00E61F55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 xml:space="preserve">2.2. Периодом предоставления меры социальной поддержки является учебный год. Организацию питания </w:t>
      </w:r>
      <w:proofErr w:type="gramStart"/>
      <w:r w:rsidRPr="006E42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4203">
        <w:rPr>
          <w:rFonts w:ascii="Times New Roman" w:hAnsi="Times New Roman" w:cs="Times New Roman"/>
          <w:sz w:val="28"/>
          <w:szCs w:val="28"/>
        </w:rPr>
        <w:t xml:space="preserve"> осуществляют муниципальные общеобразовательные учреждения Костромского муниципального района, реализующие программы начального общего, основного общего и среднего общего образования.</w:t>
      </w:r>
    </w:p>
    <w:p w:rsidR="00022AE7" w:rsidRPr="006E4203" w:rsidRDefault="00022AE7" w:rsidP="00D2607A">
      <w:pPr>
        <w:pStyle w:val="a3"/>
        <w:widowControl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CE9" w:rsidRPr="006E4203" w:rsidRDefault="00E61F55" w:rsidP="00D2607A">
      <w:pPr>
        <w:widowControl/>
        <w:autoSpaceDE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03">
        <w:rPr>
          <w:rFonts w:ascii="Times New Roman" w:hAnsi="Times New Roman" w:cs="Times New Roman"/>
          <w:b/>
          <w:sz w:val="28"/>
          <w:szCs w:val="28"/>
        </w:rPr>
        <w:t>3. Условия предоставления меры социальной поддержки</w:t>
      </w:r>
    </w:p>
    <w:p w:rsidR="00644CE9" w:rsidRPr="006E4203" w:rsidRDefault="00644CE9" w:rsidP="00D2607A">
      <w:pPr>
        <w:widowControl/>
        <w:autoSpaceDE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644CE9" w:rsidRPr="006E4203" w:rsidRDefault="00022AE7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3</w:t>
      </w:r>
      <w:r w:rsidR="00644CE9" w:rsidRPr="006E4203">
        <w:rPr>
          <w:rFonts w:ascii="Times New Roman" w:hAnsi="Times New Roman" w:cs="Times New Roman"/>
          <w:sz w:val="28"/>
          <w:szCs w:val="28"/>
        </w:rPr>
        <w:t xml:space="preserve">.1. </w:t>
      </w:r>
      <w:r w:rsidR="00E61F55" w:rsidRPr="006E4203">
        <w:rPr>
          <w:rFonts w:ascii="Times New Roman" w:hAnsi="Times New Roman" w:cs="Times New Roman"/>
          <w:sz w:val="28"/>
          <w:szCs w:val="28"/>
        </w:rPr>
        <w:t>Для получения меры социальной поддержки</w:t>
      </w:r>
      <w:r w:rsidR="00644CE9" w:rsidRPr="006E4203">
        <w:rPr>
          <w:rFonts w:ascii="Times New Roman" w:hAnsi="Times New Roman" w:cs="Times New Roman"/>
          <w:sz w:val="28"/>
          <w:szCs w:val="28"/>
        </w:rPr>
        <w:t xml:space="preserve"> </w:t>
      </w:r>
      <w:r w:rsidR="00E61F55" w:rsidRPr="006E4203">
        <w:rPr>
          <w:rFonts w:ascii="Times New Roman" w:hAnsi="Times New Roman" w:cs="Times New Roman"/>
          <w:sz w:val="28"/>
          <w:szCs w:val="28"/>
        </w:rPr>
        <w:t xml:space="preserve">один из родителей (законный представитель) обучающегося </w:t>
      </w:r>
      <w:r w:rsidR="00F76876" w:rsidRPr="006E4203">
        <w:rPr>
          <w:rFonts w:ascii="Times New Roman" w:hAnsi="Times New Roman" w:cs="Times New Roman"/>
          <w:sz w:val="28"/>
          <w:szCs w:val="28"/>
        </w:rPr>
        <w:t xml:space="preserve">в срок до 1 июня текущего года </w:t>
      </w:r>
      <w:r w:rsidR="00E61F55" w:rsidRPr="006E4203">
        <w:rPr>
          <w:rFonts w:ascii="Times New Roman" w:hAnsi="Times New Roman" w:cs="Times New Roman"/>
          <w:sz w:val="28"/>
          <w:szCs w:val="28"/>
        </w:rPr>
        <w:t>подает на имя руководителя общеобразовательного учреждения Костромского муниципального района заявление о предоставлении меры</w:t>
      </w:r>
      <w:r w:rsidR="005B0086" w:rsidRPr="006E4203">
        <w:rPr>
          <w:rFonts w:ascii="Times New Roman" w:hAnsi="Times New Roman" w:cs="Times New Roman"/>
          <w:sz w:val="28"/>
          <w:szCs w:val="28"/>
        </w:rPr>
        <w:t xml:space="preserve"> социальной поддержки. </w:t>
      </w:r>
    </w:p>
    <w:p w:rsidR="00644CE9" w:rsidRPr="006E4203" w:rsidRDefault="00022AE7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3</w:t>
      </w:r>
      <w:r w:rsidR="00644CE9" w:rsidRPr="006E4203">
        <w:rPr>
          <w:rFonts w:ascii="Times New Roman" w:hAnsi="Times New Roman" w:cs="Times New Roman"/>
          <w:sz w:val="28"/>
          <w:szCs w:val="28"/>
        </w:rPr>
        <w:t>.2. Заявление должно содержать:</w:t>
      </w:r>
    </w:p>
    <w:p w:rsidR="00644CE9" w:rsidRPr="006E4203" w:rsidRDefault="00022AE7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hAnsi="Times New Roman" w:cs="Times New Roman"/>
          <w:sz w:val="28"/>
          <w:szCs w:val="28"/>
        </w:rPr>
        <w:t>3</w:t>
      </w:r>
      <w:r w:rsidR="00644CE9" w:rsidRPr="006E4203">
        <w:rPr>
          <w:rFonts w:ascii="Times New Roman" w:hAnsi="Times New Roman" w:cs="Times New Roman"/>
          <w:sz w:val="28"/>
          <w:szCs w:val="28"/>
        </w:rPr>
        <w:t>.2.1. сведения о заявителе (фамилия, имя, отчество (при наличии), дата рождения, данные документа, удостоверяющего личность);</w:t>
      </w:r>
      <w:proofErr w:type="gramEnd"/>
    </w:p>
    <w:p w:rsidR="00644CE9" w:rsidRPr="006E4203" w:rsidRDefault="00022AE7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203">
        <w:rPr>
          <w:rFonts w:ascii="Times New Roman" w:hAnsi="Times New Roman" w:cs="Times New Roman"/>
          <w:sz w:val="28"/>
          <w:szCs w:val="28"/>
        </w:rPr>
        <w:t>3</w:t>
      </w:r>
      <w:r w:rsidR="00644CE9" w:rsidRPr="006E4203">
        <w:rPr>
          <w:rFonts w:ascii="Times New Roman" w:hAnsi="Times New Roman" w:cs="Times New Roman"/>
          <w:sz w:val="28"/>
          <w:szCs w:val="28"/>
        </w:rPr>
        <w:t>.2.2. сведения об обучающемся (фамилия, имя, отчество (при наличии), дата рождения, данные документа, удостоверяющего личность);</w:t>
      </w:r>
      <w:proofErr w:type="gramEnd"/>
    </w:p>
    <w:p w:rsidR="00022AE7" w:rsidRDefault="00022AE7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3</w:t>
      </w:r>
      <w:r w:rsidR="00644CE9" w:rsidRPr="006E4203">
        <w:rPr>
          <w:rFonts w:ascii="Times New Roman" w:hAnsi="Times New Roman" w:cs="Times New Roman"/>
          <w:sz w:val="28"/>
          <w:szCs w:val="28"/>
        </w:rPr>
        <w:t xml:space="preserve">.2.3. сведения о периоде предоставления </w:t>
      </w:r>
      <w:r w:rsidR="00683C15" w:rsidRPr="006E4203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644CE9" w:rsidRPr="006E4203">
        <w:rPr>
          <w:rFonts w:ascii="Times New Roman" w:hAnsi="Times New Roman" w:cs="Times New Roman"/>
          <w:sz w:val="28"/>
          <w:szCs w:val="28"/>
        </w:rPr>
        <w:t xml:space="preserve"> (весь учебный год, иной период в</w:t>
      </w:r>
      <w:r w:rsidRPr="006E4203">
        <w:rPr>
          <w:rFonts w:ascii="Times New Roman" w:hAnsi="Times New Roman" w:cs="Times New Roman"/>
          <w:sz w:val="28"/>
          <w:szCs w:val="28"/>
        </w:rPr>
        <w:t xml:space="preserve"> пределах учебного года).</w:t>
      </w:r>
    </w:p>
    <w:p w:rsidR="0042267A" w:rsidRPr="006E4203" w:rsidRDefault="0042267A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Обучающими</w:t>
      </w:r>
      <w:r w:rsidRPr="006E4203">
        <w:rPr>
          <w:rFonts w:ascii="Times New Roman" w:hAnsi="Times New Roman" w:cs="Times New Roman"/>
          <w:sz w:val="28"/>
          <w:szCs w:val="28"/>
        </w:rPr>
        <w:t xml:space="preserve">ся,  </w:t>
      </w:r>
      <w:r>
        <w:rPr>
          <w:rFonts w:ascii="Times New Roman" w:hAnsi="Times New Roman" w:cs="Times New Roman"/>
          <w:sz w:val="28"/>
          <w:szCs w:val="28"/>
        </w:rPr>
        <w:t>являющими</w:t>
      </w:r>
      <w:r w:rsidRPr="006E4203">
        <w:rPr>
          <w:rFonts w:ascii="Times New Roman" w:hAnsi="Times New Roman" w:cs="Times New Roman"/>
          <w:sz w:val="28"/>
          <w:szCs w:val="28"/>
        </w:rPr>
        <w:t xml:space="preserve">ся детьми-инвалидами, предоставляется копия справки, выданной федеральным государственным учреждением </w:t>
      </w:r>
      <w:proofErr w:type="gramStart"/>
      <w:r w:rsidRPr="006E4203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6E4203">
        <w:rPr>
          <w:rFonts w:ascii="Times New Roman" w:hAnsi="Times New Roman" w:cs="Times New Roman"/>
          <w:sz w:val="28"/>
          <w:szCs w:val="28"/>
        </w:rPr>
        <w:t xml:space="preserve"> экспертизы об установлении инвалидности ребенку. Вместе с копией справки </w:t>
      </w:r>
      <w:proofErr w:type="gramStart"/>
      <w:r w:rsidRPr="006E4203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6E4203">
        <w:rPr>
          <w:rFonts w:ascii="Times New Roman" w:hAnsi="Times New Roman" w:cs="Times New Roman"/>
          <w:sz w:val="28"/>
          <w:szCs w:val="28"/>
        </w:rPr>
        <w:t xml:space="preserve"> экспертизы в образовательное учреждение для обозрения представляется его подлинник;</w:t>
      </w:r>
    </w:p>
    <w:p w:rsidR="0042267A" w:rsidRPr="006E4203" w:rsidRDefault="00D2607A" w:rsidP="00D2607A">
      <w:pPr>
        <w:pStyle w:val="a3"/>
        <w:widowControl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2267A">
        <w:rPr>
          <w:rFonts w:ascii="Times New Roman" w:hAnsi="Times New Roman" w:cs="Times New Roman"/>
          <w:sz w:val="28"/>
          <w:szCs w:val="28"/>
        </w:rPr>
        <w:t>. Обучающимися, являющими</w:t>
      </w:r>
      <w:r w:rsidR="0042267A" w:rsidRPr="006E4203">
        <w:rPr>
          <w:rFonts w:ascii="Times New Roman" w:hAnsi="Times New Roman" w:cs="Times New Roman"/>
          <w:sz w:val="28"/>
          <w:szCs w:val="28"/>
        </w:rPr>
        <w:t xml:space="preserve">ся лицами с ограниченными возможностями здоровья, предоставляется копия заключения психолого-медико-педагогической комиссии, выданная не позднее 12 месяцев до даты подачи заявления, за исключением случая, если копия указанного документа ранее предоставлялась заявителем в образовательное учреждение. Вместе с копией заключения психолого-медико-педагогической комиссии в образовательное учреждение для обозрения представляется его подлинник. </w:t>
      </w:r>
    </w:p>
    <w:p w:rsidR="00BB6404" w:rsidRDefault="00BB6404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11">
        <w:rPr>
          <w:rFonts w:ascii="Times New Roman" w:hAnsi="Times New Roman" w:cs="Times New Roman"/>
          <w:sz w:val="28"/>
          <w:szCs w:val="28"/>
        </w:rPr>
        <w:t>3</w:t>
      </w:r>
      <w:r w:rsidR="00D2607A">
        <w:rPr>
          <w:rFonts w:ascii="Times New Roman" w:hAnsi="Times New Roman" w:cs="Times New Roman"/>
          <w:sz w:val="28"/>
          <w:szCs w:val="28"/>
        </w:rPr>
        <w:t>.5</w:t>
      </w:r>
      <w:r w:rsidRPr="00CE6D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6D11">
        <w:rPr>
          <w:rFonts w:ascii="Times New Roman" w:hAnsi="Times New Roman" w:cs="Times New Roman"/>
          <w:sz w:val="28"/>
          <w:szCs w:val="28"/>
        </w:rPr>
        <w:t xml:space="preserve">Определение категории обучающихся, получающих основное общее и среднее общее образование в образовательных учреждениях </w:t>
      </w:r>
      <w:r w:rsidRPr="00CE6D11">
        <w:rPr>
          <w:rFonts w:ascii="Times New Roman" w:hAnsi="Times New Roman" w:cs="Times New Roman"/>
          <w:sz w:val="28"/>
          <w:szCs w:val="28"/>
        </w:rPr>
        <w:lastRenderedPageBreak/>
        <w:t>Костромского муниципального района, относящихся к категории лиц, проживающих в семьях, в которых размер среднедушевого дохода семьи не превышает величину прожиточного минимума на душу населения, установленную в Костромской области, и являющихся получателями государственной социальной помощи, являющихся детьми-сиротами и детьми, оставшимися без попечения родителей, осуществляется на основе информации, предоставляемой</w:t>
      </w:r>
      <w:proofErr w:type="gramEnd"/>
      <w:r w:rsidRPr="00CE6D11">
        <w:rPr>
          <w:rFonts w:ascii="Times New Roman" w:hAnsi="Times New Roman" w:cs="Times New Roman"/>
          <w:sz w:val="28"/>
          <w:szCs w:val="28"/>
        </w:rPr>
        <w:t xml:space="preserve"> Межрайонным комитетом социальной защиты населения, опеки и попечительства на основе соглашения с Управлением образования администрации Костромского муниципального района.</w:t>
      </w:r>
    </w:p>
    <w:p w:rsidR="00754AAF" w:rsidRDefault="00CE6D11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составляет единый список заявленных учащихся и направляет его в Управление образования администрации Костромского муниципального района. Сверка списков </w:t>
      </w:r>
      <w:r w:rsidR="00895911">
        <w:rPr>
          <w:rFonts w:ascii="Times New Roman" w:hAnsi="Times New Roman" w:cs="Times New Roman"/>
          <w:sz w:val="28"/>
          <w:szCs w:val="28"/>
        </w:rPr>
        <w:t xml:space="preserve">осуществляется должностным лицом, уполномоченным для этого Управлением образования администрации Костромского муниципального района. В целях соблюдения требований </w:t>
      </w:r>
      <w:r w:rsidR="00754AAF">
        <w:rPr>
          <w:rFonts w:ascii="Times New Roman" w:hAnsi="Times New Roman" w:cs="Times New Roman"/>
          <w:sz w:val="28"/>
          <w:szCs w:val="28"/>
        </w:rPr>
        <w:t>Федеральных законов от 27 июля 2006 года № 149-ФЗ «Об информации, информационных технологиях и защите информации» и от 27 июля 2006 года № 152-ФЗ «О персональных данных» передавать кому-либо информацию, предоставленную Межрайонным комитетом социальной защиты населения, опеки и попечительства, категорически запрещается.</w:t>
      </w:r>
    </w:p>
    <w:p w:rsidR="00F76876" w:rsidRPr="006E4203" w:rsidRDefault="00051734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3</w:t>
      </w:r>
      <w:r w:rsidR="00644CE9" w:rsidRPr="006E4203">
        <w:rPr>
          <w:rFonts w:ascii="Times New Roman" w:hAnsi="Times New Roman" w:cs="Times New Roman"/>
          <w:sz w:val="28"/>
          <w:szCs w:val="28"/>
        </w:rPr>
        <w:t>.</w:t>
      </w:r>
      <w:r w:rsidR="00D2607A">
        <w:rPr>
          <w:rFonts w:ascii="Times New Roman" w:hAnsi="Times New Roman" w:cs="Times New Roman"/>
          <w:sz w:val="28"/>
          <w:szCs w:val="28"/>
        </w:rPr>
        <w:t>6</w:t>
      </w:r>
      <w:r w:rsidR="00644CE9" w:rsidRPr="006E42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267A">
        <w:rPr>
          <w:rFonts w:ascii="Times New Roman" w:hAnsi="Times New Roman" w:cs="Times New Roman"/>
          <w:sz w:val="28"/>
          <w:szCs w:val="28"/>
        </w:rPr>
        <w:t xml:space="preserve">При подтверждении сведений о наличии у обучающегося права на получение меры социальной поддержки </w:t>
      </w:r>
      <w:r w:rsidR="00644CE9" w:rsidRPr="006E420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76876" w:rsidRPr="006E4203">
        <w:rPr>
          <w:rFonts w:ascii="Times New Roman" w:hAnsi="Times New Roman" w:cs="Times New Roman"/>
          <w:sz w:val="28"/>
          <w:szCs w:val="28"/>
        </w:rPr>
        <w:t>муниципального обще</w:t>
      </w:r>
      <w:r w:rsidRPr="006E4203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644CE9" w:rsidRPr="006E4203">
        <w:rPr>
          <w:rFonts w:ascii="Times New Roman" w:hAnsi="Times New Roman" w:cs="Times New Roman"/>
          <w:sz w:val="28"/>
          <w:szCs w:val="28"/>
        </w:rPr>
        <w:t xml:space="preserve"> </w:t>
      </w:r>
      <w:r w:rsidRPr="006E4203">
        <w:rPr>
          <w:rFonts w:ascii="Times New Roman" w:hAnsi="Times New Roman" w:cs="Times New Roman"/>
          <w:sz w:val="28"/>
          <w:szCs w:val="28"/>
        </w:rPr>
        <w:t>учреждения</w:t>
      </w:r>
      <w:r w:rsidR="00644CE9" w:rsidRPr="006E4203">
        <w:rPr>
          <w:rFonts w:ascii="Times New Roman" w:hAnsi="Times New Roman" w:cs="Times New Roman"/>
          <w:sz w:val="28"/>
          <w:szCs w:val="28"/>
        </w:rPr>
        <w:t xml:space="preserve"> </w:t>
      </w:r>
      <w:r w:rsidR="00F76876" w:rsidRPr="006E4203">
        <w:rPr>
          <w:rFonts w:ascii="Times New Roman" w:hAnsi="Times New Roman" w:cs="Times New Roman"/>
          <w:sz w:val="28"/>
          <w:szCs w:val="28"/>
        </w:rPr>
        <w:t>в срок</w:t>
      </w:r>
      <w:proofErr w:type="gramEnd"/>
      <w:r w:rsidR="00F76876" w:rsidRPr="006E4203">
        <w:rPr>
          <w:rFonts w:ascii="Times New Roman" w:hAnsi="Times New Roman" w:cs="Times New Roman"/>
          <w:sz w:val="28"/>
          <w:szCs w:val="28"/>
        </w:rPr>
        <w:t xml:space="preserve"> до 1 сентября текущего календарного года издает приказ об организации горячего питания и утверждает соответствующий список обучающихся.</w:t>
      </w:r>
    </w:p>
    <w:p w:rsidR="006E4203" w:rsidRDefault="006E4203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607A">
        <w:rPr>
          <w:rFonts w:ascii="Times New Roman" w:hAnsi="Times New Roman" w:cs="Times New Roman"/>
          <w:sz w:val="28"/>
          <w:szCs w:val="28"/>
        </w:rPr>
        <w:t>.7</w:t>
      </w:r>
      <w:r w:rsidR="00644CE9" w:rsidRPr="006E4203">
        <w:rPr>
          <w:rFonts w:ascii="Times New Roman" w:hAnsi="Times New Roman" w:cs="Times New Roman"/>
          <w:sz w:val="28"/>
          <w:szCs w:val="28"/>
        </w:rPr>
        <w:t xml:space="preserve">. </w:t>
      </w:r>
      <w:r w:rsidR="00F76876" w:rsidRPr="006E4203">
        <w:rPr>
          <w:rFonts w:ascii="Times New Roman" w:hAnsi="Times New Roman" w:cs="Times New Roman"/>
          <w:sz w:val="28"/>
          <w:szCs w:val="28"/>
        </w:rPr>
        <w:t>В случае возникновения у обучающегося в течение учебного года права на получение меры социальной поддержки, заявление и документы, необходимые для предоставления меры социальной поддержки, рассматриваются муниципальным общеобразовательным учреждением Костромского муниципального района в трехдневный срок.</w:t>
      </w:r>
    </w:p>
    <w:p w:rsidR="00D2607A" w:rsidRDefault="00184D10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03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документов руководитель муниципального общеобразовательного учреждения Костромского муниципального района издает приказ о предоставлении меры социальной поддержки или принимает мотивированное решение об отказе в предоставлении меры социальной поддержки. Решение об отказе в предоставлении меры социальной поддержки вручается родителю (законному представителю) лично</w:t>
      </w:r>
      <w:r w:rsidR="0023052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E4203">
        <w:rPr>
          <w:rFonts w:ascii="Times New Roman" w:hAnsi="Times New Roman" w:cs="Times New Roman"/>
          <w:sz w:val="28"/>
          <w:szCs w:val="28"/>
        </w:rPr>
        <w:t xml:space="preserve"> либо направляется по почте заказным письмом или в электронной форме по телекоммуникационным каналам связи в течение трех рабочих дней со дня его принятия.</w:t>
      </w:r>
      <w:r w:rsidR="0042267A">
        <w:rPr>
          <w:rFonts w:ascii="Times New Roman" w:hAnsi="Times New Roman" w:cs="Times New Roman"/>
          <w:sz w:val="28"/>
          <w:szCs w:val="28"/>
        </w:rPr>
        <w:t xml:space="preserve"> Причинами отказа в получении меры социальной поддержки являются</w:t>
      </w:r>
      <w:r w:rsidR="00D2607A">
        <w:rPr>
          <w:rFonts w:ascii="Times New Roman" w:hAnsi="Times New Roman" w:cs="Times New Roman"/>
          <w:sz w:val="28"/>
          <w:szCs w:val="28"/>
        </w:rPr>
        <w:t>:</w:t>
      </w:r>
    </w:p>
    <w:p w:rsidR="00AA6A4E" w:rsidRDefault="00D2607A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2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родителем (законным представителем) недостоверных сведений;</w:t>
      </w:r>
    </w:p>
    <w:p w:rsidR="00D2607A" w:rsidRDefault="00D2607A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предоставленный пакет документов для получения меры социальной поддержки не соответствует 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0268">
        <w:rPr>
          <w:rFonts w:ascii="Times New Roman" w:hAnsi="Times New Roman" w:cs="Times New Roman"/>
          <w:sz w:val="28"/>
          <w:szCs w:val="28"/>
        </w:rPr>
        <w:t xml:space="preserve"> 3.2 – 3.5.</w:t>
      </w:r>
    </w:p>
    <w:p w:rsidR="0042267A" w:rsidRDefault="00D2607A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3.8. </w:t>
      </w:r>
      <w:r w:rsidR="006E4203" w:rsidRPr="006E4203">
        <w:rPr>
          <w:rFonts w:ascii="Times New Roman" w:hAnsi="Times New Roman" w:cs="Times New Roman"/>
          <w:sz w:val="28"/>
          <w:szCs w:val="28"/>
        </w:rPr>
        <w:t xml:space="preserve">Право на получение меры социальной поддержки </w:t>
      </w:r>
      <w:proofErr w:type="gramStart"/>
      <w:r w:rsidR="006E4203" w:rsidRPr="006E420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E4203" w:rsidRPr="006E4203">
        <w:rPr>
          <w:rFonts w:ascii="Times New Roman" w:hAnsi="Times New Roman" w:cs="Times New Roman"/>
          <w:sz w:val="28"/>
          <w:szCs w:val="28"/>
        </w:rPr>
        <w:t xml:space="preserve"> возникает со дня, указанного в приказе руководителя </w:t>
      </w:r>
      <w:r w:rsidR="00A02D18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Костромского муниципального района.</w:t>
      </w:r>
    </w:p>
    <w:p w:rsidR="00184D10" w:rsidRPr="006E4203" w:rsidRDefault="00D2607A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184D10" w:rsidRPr="006E42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4D10" w:rsidRPr="006E4203">
        <w:rPr>
          <w:rFonts w:ascii="Times New Roman" w:hAnsi="Times New Roman" w:cs="Times New Roman"/>
          <w:sz w:val="28"/>
          <w:szCs w:val="28"/>
        </w:rPr>
        <w:t>В случае изменения оснований, дающих право на предоставление меры социальной поддержки, или возникновения причин для досрочного прекращения права на предоставлени</w:t>
      </w:r>
      <w:r w:rsidR="006E4203" w:rsidRPr="006E4203">
        <w:rPr>
          <w:rFonts w:ascii="Times New Roman" w:hAnsi="Times New Roman" w:cs="Times New Roman"/>
          <w:sz w:val="28"/>
          <w:szCs w:val="28"/>
        </w:rPr>
        <w:t>е</w:t>
      </w:r>
      <w:r w:rsidR="00184D10" w:rsidRPr="006E4203">
        <w:rPr>
          <w:rFonts w:ascii="Times New Roman" w:hAnsi="Times New Roman" w:cs="Times New Roman"/>
          <w:sz w:val="28"/>
          <w:szCs w:val="28"/>
        </w:rPr>
        <w:t xml:space="preserve"> меры социальной поддержки, один из родителей (законный представитель) обучающегося обязан уведомить об этом муниципальное общеобразовательное учреждение Костромского муниципального района в течение 10 календарных дней.</w:t>
      </w:r>
      <w:proofErr w:type="gramEnd"/>
    </w:p>
    <w:p w:rsidR="00644CE9" w:rsidRDefault="00644CE9" w:rsidP="00D2607A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A4E" w:rsidRPr="007F74AC" w:rsidRDefault="00AA6A4E" w:rsidP="007F74AC">
      <w:pPr>
        <w:pStyle w:val="a3"/>
        <w:widowControl/>
        <w:numPr>
          <w:ilvl w:val="0"/>
          <w:numId w:val="2"/>
        </w:numPr>
        <w:autoSpaceDE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4AC">
        <w:rPr>
          <w:rFonts w:ascii="Times New Roman" w:hAnsi="Times New Roman" w:cs="Times New Roman"/>
          <w:b/>
          <w:sz w:val="28"/>
          <w:szCs w:val="28"/>
        </w:rPr>
        <w:t>Финансовое предоста</w:t>
      </w:r>
      <w:r w:rsidR="007F74AC" w:rsidRPr="007F74AC">
        <w:rPr>
          <w:rFonts w:ascii="Times New Roman" w:hAnsi="Times New Roman" w:cs="Times New Roman"/>
          <w:b/>
          <w:sz w:val="28"/>
          <w:szCs w:val="28"/>
        </w:rPr>
        <w:t>вление меры социальной поддержки</w:t>
      </w:r>
    </w:p>
    <w:p w:rsidR="007F74AC" w:rsidRPr="007F74AC" w:rsidRDefault="007F74AC" w:rsidP="007F74AC">
      <w:pPr>
        <w:pStyle w:val="a3"/>
        <w:widowControl/>
        <w:autoSpaceDE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A4E" w:rsidRPr="00251EAE" w:rsidRDefault="00AA6A4E" w:rsidP="00D260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EAE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251EAE">
        <w:rPr>
          <w:rFonts w:ascii="Times New Roman" w:hAnsi="Times New Roman" w:cs="Times New Roman"/>
          <w:sz w:val="28"/>
          <w:szCs w:val="28"/>
        </w:rPr>
        <w:t xml:space="preserve">Финансовое обеспечение предоставления меры социальной поддержки является расходным обязательством Костромского муниципального района, исполняемым за счет собственных доходов бюджета Костромского муниципального района и средств, передаваемых из областного бюджета в виде иных межбюджетных трансфертов в соответствии </w:t>
      </w:r>
      <w:bookmarkStart w:id="1" w:name="P141"/>
      <w:bookmarkEnd w:id="1"/>
      <w:r w:rsidRPr="00251EAE">
        <w:rPr>
          <w:rFonts w:ascii="Times New Roman" w:hAnsi="Times New Roman" w:cs="Times New Roman"/>
          <w:sz w:val="28"/>
          <w:szCs w:val="28"/>
        </w:rPr>
        <w:t>Законом Костромской области от 26 мая 2020 года № 700-6-ЗКО «О предоставлении иных межбюджетных трансфертов из областного бюджета бюджетам муниципальных образований Костромской обла</w:t>
      </w:r>
      <w:r w:rsidR="00B5545A">
        <w:rPr>
          <w:rFonts w:ascii="Times New Roman" w:hAnsi="Times New Roman" w:cs="Times New Roman"/>
          <w:sz w:val="28"/>
          <w:szCs w:val="28"/>
        </w:rPr>
        <w:t>сти».</w:t>
      </w:r>
      <w:proofErr w:type="gramEnd"/>
    </w:p>
    <w:sectPr w:rsidR="00AA6A4E" w:rsidRPr="00251EAE" w:rsidSect="0050633F">
      <w:footnotePr>
        <w:pos w:val="beneathText"/>
      </w:footnotePr>
      <w:pgSz w:w="11905" w:h="16837"/>
      <w:pgMar w:top="1134" w:right="851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04AD"/>
    <w:multiLevelType w:val="multilevel"/>
    <w:tmpl w:val="81FCF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C7169A2"/>
    <w:multiLevelType w:val="hybridMultilevel"/>
    <w:tmpl w:val="B3229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E9"/>
    <w:rsid w:val="00022AE7"/>
    <w:rsid w:val="00051734"/>
    <w:rsid w:val="000D0268"/>
    <w:rsid w:val="00165DA7"/>
    <w:rsid w:val="00184D10"/>
    <w:rsid w:val="00230527"/>
    <w:rsid w:val="00251EAE"/>
    <w:rsid w:val="00273D7F"/>
    <w:rsid w:val="00290756"/>
    <w:rsid w:val="00350806"/>
    <w:rsid w:val="00383187"/>
    <w:rsid w:val="003B1781"/>
    <w:rsid w:val="0042267A"/>
    <w:rsid w:val="005B0086"/>
    <w:rsid w:val="005B6374"/>
    <w:rsid w:val="00644CE9"/>
    <w:rsid w:val="00664FC0"/>
    <w:rsid w:val="00683C15"/>
    <w:rsid w:val="006B25FC"/>
    <w:rsid w:val="006D3E9C"/>
    <w:rsid w:val="006E4203"/>
    <w:rsid w:val="006F3A5D"/>
    <w:rsid w:val="00754AAF"/>
    <w:rsid w:val="007F74AC"/>
    <w:rsid w:val="0087788D"/>
    <w:rsid w:val="008877B6"/>
    <w:rsid w:val="00895911"/>
    <w:rsid w:val="008B0685"/>
    <w:rsid w:val="00A02D18"/>
    <w:rsid w:val="00AA6A4E"/>
    <w:rsid w:val="00AC03D8"/>
    <w:rsid w:val="00B5545A"/>
    <w:rsid w:val="00BB6404"/>
    <w:rsid w:val="00CE5907"/>
    <w:rsid w:val="00CE6D11"/>
    <w:rsid w:val="00D2607A"/>
    <w:rsid w:val="00D4178A"/>
    <w:rsid w:val="00DC48FE"/>
    <w:rsid w:val="00E61F55"/>
    <w:rsid w:val="00F5624F"/>
    <w:rsid w:val="00F7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E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C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877B6"/>
    <w:pPr>
      <w:ind w:left="720"/>
      <w:contextualSpacing/>
    </w:pPr>
  </w:style>
  <w:style w:type="table" w:styleId="a4">
    <w:name w:val="Table Grid"/>
    <w:basedOn w:val="a1"/>
    <w:uiPriority w:val="59"/>
    <w:rsid w:val="007F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7F7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E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C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877B6"/>
    <w:pPr>
      <w:ind w:left="720"/>
      <w:contextualSpacing/>
    </w:pPr>
  </w:style>
  <w:style w:type="table" w:styleId="a4">
    <w:name w:val="Table Grid"/>
    <w:basedOn w:val="a1"/>
    <w:uiPriority w:val="59"/>
    <w:rsid w:val="007F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7F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Земская Наталья Владимировна</dc:creator>
  <cp:lastModifiedBy>Сорока Эдуард Юрьевич</cp:lastModifiedBy>
  <cp:revision>15</cp:revision>
  <cp:lastPrinted>2020-11-25T13:49:00Z</cp:lastPrinted>
  <dcterms:created xsi:type="dcterms:W3CDTF">2020-11-13T07:19:00Z</dcterms:created>
  <dcterms:modified xsi:type="dcterms:W3CDTF">2020-12-09T08:50:00Z</dcterms:modified>
</cp:coreProperties>
</file>